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BC4E9" w14:textId="2395B55D" w:rsidR="00395BAB" w:rsidRPr="00077BC0" w:rsidRDefault="003231DF" w:rsidP="00E97564">
      <w:pPr>
        <w:pStyle w:val="CBTitlewBlueRule"/>
        <w:pBdr>
          <w:top w:val="single" w:sz="48" w:space="2" w:color="006298" w:themeColor="accent1"/>
        </w:pBdr>
        <w:tabs>
          <w:tab w:val="clear" w:pos="10080"/>
        </w:tabs>
        <w:rPr>
          <w:sz w:val="56"/>
          <w:szCs w:val="56"/>
        </w:rPr>
      </w:pPr>
      <w:r w:rsidRPr="003231DF">
        <w:rPr>
          <w:sz w:val="56"/>
          <w:szCs w:val="56"/>
        </w:rPr>
        <w:t>Opportunity Ambassador</w:t>
      </w:r>
      <w:r w:rsidR="00E97804">
        <w:rPr>
          <w:sz w:val="56"/>
          <w:szCs w:val="56"/>
        </w:rPr>
        <w:t>s</w:t>
      </w:r>
    </w:p>
    <w:p w14:paraId="6EE2A421" w14:textId="259E698A" w:rsidR="00E97804" w:rsidRPr="00E97804" w:rsidRDefault="00E97804" w:rsidP="00E97804">
      <w:pPr>
        <w:pStyle w:val="CBBodyText"/>
        <w:ind w:right="1786"/>
      </w:pPr>
      <w:r>
        <w:br/>
      </w:r>
      <w:r>
        <w:br/>
      </w:r>
      <w:r w:rsidRPr="00E97804">
        <w:t>Dear [Student],</w:t>
      </w:r>
      <w:bookmarkStart w:id="0" w:name="_GoBack"/>
      <w:bookmarkEnd w:id="0"/>
    </w:p>
    <w:p w14:paraId="07BF72F0" w14:textId="336A934E" w:rsidR="00E97804" w:rsidRPr="00E97804" w:rsidRDefault="00E97804" w:rsidP="00E97804">
      <w:pPr>
        <w:pStyle w:val="CBBodyText"/>
        <w:ind w:right="1786"/>
      </w:pPr>
      <w:r w:rsidRPr="00E97804">
        <w:t xml:space="preserve">We believe you would be a superb candidate for the College Board Opportunity Ambassador Program. In this position, you’ll have the opportunity to engage and empower fellow students on their path to college. </w:t>
      </w:r>
      <w:r w:rsidR="001722FF">
        <w:t>The program will</w:t>
      </w:r>
      <w:r w:rsidR="002F7408">
        <w:t xml:space="preserve"> </w:t>
      </w:r>
      <w:r w:rsidRPr="00E97804">
        <w:t>provide opportuni</w:t>
      </w:r>
      <w:r w:rsidR="001722FF">
        <w:t>ties</w:t>
      </w:r>
      <w:r w:rsidRPr="00E97804">
        <w:t xml:space="preserve"> to develop your leadership and public speaking skills and allow you to meet and work with new people. </w:t>
      </w:r>
    </w:p>
    <w:p w14:paraId="56A918DC" w14:textId="77777777" w:rsidR="00E97804" w:rsidRPr="00E97804" w:rsidRDefault="00E97804" w:rsidP="00E97804">
      <w:pPr>
        <w:pStyle w:val="CBBodyText"/>
        <w:ind w:right="1786"/>
      </w:pPr>
      <w:r w:rsidRPr="00E97804">
        <w:t>We’ll provide college readiness resources from the College Board and Khan Academy</w:t>
      </w:r>
      <w:r w:rsidRPr="00E97804">
        <w:rPr>
          <w:vertAlign w:val="superscript"/>
        </w:rPr>
        <w:t>®</w:t>
      </w:r>
      <w:r w:rsidRPr="00E97804">
        <w:t>. We have confidence that with these resources and your talents, you can make an impact on your peers by helping them connect to the scholarship program and Official SAT</w:t>
      </w:r>
      <w:r w:rsidRPr="00E97804">
        <w:rPr>
          <w:vertAlign w:val="superscript"/>
        </w:rPr>
        <w:t>®</w:t>
      </w:r>
      <w:r w:rsidRPr="00E97804">
        <w:t xml:space="preserve"> Practice on Khan Academy.</w:t>
      </w:r>
    </w:p>
    <w:p w14:paraId="302B8830" w14:textId="77777777" w:rsidR="00E97804" w:rsidRPr="00E97804" w:rsidRDefault="00E97804" w:rsidP="00E97804">
      <w:pPr>
        <w:pStyle w:val="CBBodyText"/>
        <w:ind w:right="1786"/>
      </w:pPr>
      <w:r w:rsidRPr="00E97804">
        <w:t>Attached is the application that includes a form for an educator/peer/community member recommendation letter and an essay prompt.</w:t>
      </w:r>
    </w:p>
    <w:p w14:paraId="1114723B" w14:textId="36D20DDC" w:rsidR="00E97804" w:rsidRPr="00E97804" w:rsidRDefault="00E97804" w:rsidP="00E97804">
      <w:pPr>
        <w:pStyle w:val="CBBodyText"/>
        <w:ind w:right="1786"/>
      </w:pPr>
      <w:r w:rsidRPr="00E97804">
        <w:t xml:space="preserve">Explore the College Board Opportunity Ambassador Program landing page </w:t>
      </w:r>
      <w:r w:rsidR="001722FF">
        <w:t>at</w:t>
      </w:r>
      <w:r w:rsidRPr="00E97804">
        <w:t xml:space="preserve"> </w:t>
      </w:r>
      <w:r w:rsidRPr="00E97804">
        <w:rPr>
          <w:b/>
          <w:bCs/>
          <w:color w:val="009CDE" w:themeColor="accent2"/>
          <w:u w:val="single"/>
        </w:rPr>
        <w:t>collegeboard.org/ambassadors</w:t>
      </w:r>
      <w:r w:rsidRPr="00E97804">
        <w:rPr>
          <w:color w:val="009CDE" w:themeColor="accent2"/>
        </w:rPr>
        <w:t xml:space="preserve"> </w:t>
      </w:r>
      <w:r w:rsidRPr="00E97804">
        <w:t xml:space="preserve">for more information, and let us know if you have any questions. </w:t>
      </w:r>
    </w:p>
    <w:p w14:paraId="37424FDC" w14:textId="5B6FF95C" w:rsidR="003A182C" w:rsidRDefault="00E97804" w:rsidP="00E97804">
      <w:pPr>
        <w:pStyle w:val="CBBodyText"/>
        <w:ind w:right="1786"/>
        <w:sectPr w:rsidR="003A182C" w:rsidSect="0072453D"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305" w:right="907" w:bottom="907" w:left="907" w:header="375" w:footer="808" w:gutter="0"/>
          <w:cols w:space="540"/>
          <w:titlePg/>
          <w:docGrid w:linePitch="360"/>
        </w:sectPr>
      </w:pPr>
      <w:r w:rsidRPr="00E97804">
        <w:t>Apply today!</w:t>
      </w:r>
    </w:p>
    <w:p w14:paraId="6B343A90" w14:textId="5BF97E2C" w:rsidR="00CD468D" w:rsidRPr="00722C23" w:rsidRDefault="00CD468D" w:rsidP="00E97804">
      <w:pPr>
        <w:pStyle w:val="CBHeading1"/>
        <w:tabs>
          <w:tab w:val="clear" w:pos="8370"/>
        </w:tabs>
        <w:ind w:left="0"/>
      </w:pPr>
    </w:p>
    <w:sectPr w:rsidR="00CD468D" w:rsidRPr="00722C23" w:rsidSect="0072453D">
      <w:headerReference w:type="first" r:id="rId11"/>
      <w:type w:val="continuous"/>
      <w:pgSz w:w="12240" w:h="15840" w:code="1"/>
      <w:pgMar w:top="1440" w:right="907" w:bottom="907" w:left="907" w:header="366" w:footer="808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F38D7" w14:textId="77777777" w:rsidR="00970BDF" w:rsidRDefault="00970BDF" w:rsidP="006C59C3">
      <w:r>
        <w:separator/>
      </w:r>
    </w:p>
  </w:endnote>
  <w:endnote w:type="continuationSeparator" w:id="0">
    <w:p w14:paraId="16E53A7A" w14:textId="77777777" w:rsidR="00970BDF" w:rsidRDefault="00970BDF" w:rsidP="006C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3D635" w14:textId="3C15EDD2" w:rsidR="003A182C" w:rsidRPr="00FA7D8C" w:rsidRDefault="003A182C" w:rsidP="003A182C">
    <w:pPr>
      <w:pStyle w:val="Footer"/>
      <w:pBdr>
        <w:top w:val="single" w:sz="4" w:space="18" w:color="B9B9B9" w:themeColor="accent6" w:themeTint="66"/>
      </w:pBdr>
      <w:tabs>
        <w:tab w:val="clear" w:pos="4320"/>
        <w:tab w:val="clear" w:pos="8640"/>
        <w:tab w:val="right" w:pos="9360"/>
      </w:tabs>
      <w:spacing w:before="240"/>
      <w:ind w:left="720" w:right="1066"/>
      <w:rPr>
        <w:sz w:val="12"/>
        <w:szCs w:val="12"/>
      </w:rPr>
    </w:pPr>
    <w:r w:rsidRPr="009978E2">
      <w:rPr>
        <w:sz w:val="12"/>
        <w:szCs w:val="12"/>
      </w:rPr>
      <w:t>© 2017 The College Board.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C8C63" w14:textId="128C887A" w:rsidR="003A182C" w:rsidRPr="009978E2" w:rsidRDefault="005602D6" w:rsidP="00C83A9F">
    <w:pPr>
      <w:pStyle w:val="Footer"/>
      <w:pBdr>
        <w:top w:val="single" w:sz="4" w:space="18" w:color="B9B9B9" w:themeColor="accent6" w:themeTint="66"/>
      </w:pBdr>
      <w:tabs>
        <w:tab w:val="clear" w:pos="8640"/>
        <w:tab w:val="right" w:pos="9360"/>
      </w:tabs>
      <w:spacing w:before="240"/>
      <w:ind w:left="720" w:right="1066"/>
      <w:rPr>
        <w:sz w:val="12"/>
        <w:szCs w:val="12"/>
      </w:rPr>
    </w:pPr>
    <w:r w:rsidRPr="005602D6">
      <w:rPr>
        <w:sz w:val="12"/>
        <w:szCs w:val="12"/>
      </w:rPr>
      <w:t>© 2019 College Board.</w:t>
    </w:r>
    <w:r>
      <w:rPr>
        <w:sz w:val="12"/>
        <w:szCs w:val="12"/>
      </w:rPr>
      <w:br/>
      <w:t>K</w:t>
    </w:r>
    <w:r w:rsidRPr="005602D6">
      <w:rPr>
        <w:sz w:val="12"/>
        <w:szCs w:val="12"/>
      </w:rPr>
      <w:t>han Academy is a registered trademark in the United States and other jurisdictions.</w:t>
    </w:r>
    <w:r w:rsidR="00C83A9F" w:rsidRPr="00C83A9F">
      <w:rPr>
        <w:noProof/>
      </w:rPr>
      <w:t xml:space="preserve"> </w:t>
    </w:r>
    <w:r w:rsidR="00C83A9F">
      <w:rPr>
        <w:noProof/>
      </w:rPr>
      <w:tab/>
    </w:r>
    <w:r w:rsidR="00C83A9F">
      <w:rPr>
        <w:noProof/>
      </w:rPr>
      <w:drawing>
        <wp:inline distT="0" distB="0" distL="0" distR="0" wp14:anchorId="368DDED4" wp14:editId="78B31245">
          <wp:extent cx="1109345" cy="191770"/>
          <wp:effectExtent l="0" t="0" r="0" b="0"/>
          <wp:docPr id="180" name="Picture 180" descr="Collegebo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_Board_logo_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1917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BB464" w14:textId="77777777" w:rsidR="00970BDF" w:rsidRDefault="00970BDF" w:rsidP="006C59C3">
      <w:r>
        <w:separator/>
      </w:r>
    </w:p>
  </w:footnote>
  <w:footnote w:type="continuationSeparator" w:id="0">
    <w:p w14:paraId="5C94A82C" w14:textId="77777777" w:rsidR="00970BDF" w:rsidRDefault="00970BDF" w:rsidP="006C5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8550" w:type="dxa"/>
      <w:tblInd w:w="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Table"/>
    </w:tblPr>
    <w:tblGrid>
      <w:gridCol w:w="4675"/>
      <w:gridCol w:w="3875"/>
    </w:tblGrid>
    <w:tr w:rsidR="00C83A9F" w14:paraId="0ED25206" w14:textId="77777777" w:rsidTr="00B36C07">
      <w:trPr>
        <w:tblHeader/>
      </w:trPr>
      <w:tc>
        <w:tcPr>
          <w:tcW w:w="4675" w:type="dxa"/>
          <w:vAlign w:val="bottom"/>
        </w:tcPr>
        <w:p w14:paraId="5B8E9ACF" w14:textId="77777777" w:rsidR="00C83A9F" w:rsidRDefault="00C83A9F" w:rsidP="00C83A9F">
          <w:r w:rsidRPr="0072453D">
            <w:rPr>
              <w:noProof/>
            </w:rPr>
            <w:drawing>
              <wp:inline distT="0" distB="0" distL="0" distR="0" wp14:anchorId="35A15B57" wp14:editId="0A39E410">
                <wp:extent cx="2594366" cy="397565"/>
                <wp:effectExtent l="0" t="0" r="0" b="2540"/>
                <wp:docPr id="9" name="Picture 9" descr="Collegeboard Opportunity Scholarshi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4366" cy="397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5" w:type="dxa"/>
        </w:tcPr>
        <w:p w14:paraId="08D5D829" w14:textId="77777777" w:rsidR="00C83A9F" w:rsidRDefault="00C83A9F" w:rsidP="00C83A9F">
          <w:pPr>
            <w:jc w:val="right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69EEE9EA" wp14:editId="0D90A761">
                    <wp:extent cx="1820254" cy="580651"/>
                    <wp:effectExtent l="0" t="0" r="8890" b="0"/>
                    <wp:docPr id="2" name="Text Box 2" descr="Decorativ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0254" cy="58065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727C3C8" w14:textId="77777777" w:rsidR="00C83A9F" w:rsidRPr="00E141A3" w:rsidRDefault="00C83A9F" w:rsidP="00C83A9F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E141A3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Place your school</w:t>
                                </w:r>
                                <w:r w:rsidRPr="00E141A3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or district logo here.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69EEE9E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alt="Decorative" style="width:143.3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" fillcolor="#d8d8d8 [2732]" stroked="f" strokeweight=".5pt">
                    <v:textbox>
                      <w:txbxContent>
                        <w:p w14:paraId="4727C3C8" w14:textId="77777777" w:rsidR="00C83A9F" w:rsidRPr="00E141A3" w:rsidRDefault="00C83A9F" w:rsidP="00C83A9F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141A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Place your school</w:t>
                          </w:r>
                          <w:r w:rsidRPr="00E141A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br/>
                            <w:t>or district logo here.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</w:tbl>
  <w:p w14:paraId="08C4C387" w14:textId="59CA7D80" w:rsidR="003A182C" w:rsidRPr="00C83A9F" w:rsidRDefault="003A182C" w:rsidP="00C83A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BEF6F" w14:textId="77777777" w:rsidR="003A182C" w:rsidRPr="00E5296C" w:rsidRDefault="003A182C" w:rsidP="00E5296C">
    <w:pPr>
      <w:rPr>
        <w:sz w:val="16"/>
        <w:szCs w:val="16"/>
      </w:rPr>
    </w:pPr>
  </w:p>
  <w:p w14:paraId="133D7142" w14:textId="59556524" w:rsidR="003A182C" w:rsidRDefault="003A182C" w:rsidP="004E782C">
    <w:pPr>
      <w:spacing w:after="720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BBA9E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97ACF"/>
    <w:multiLevelType w:val="multilevel"/>
    <w:tmpl w:val="6AB2C30C"/>
    <w:lvl w:ilvl="0">
      <w:start w:val="1"/>
      <w:numFmt w:val="decimal"/>
      <w:pStyle w:val="CBNumberedList1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pStyle w:val="CBNumberedList2"/>
      <w:lvlText w:val="%2."/>
      <w:lvlJc w:val="left"/>
      <w:pPr>
        <w:ind w:left="792" w:hanging="216"/>
      </w:pPr>
      <w:rPr>
        <w:rFonts w:hint="default"/>
      </w:rPr>
    </w:lvl>
    <w:lvl w:ilvl="2">
      <w:start w:val="1"/>
      <w:numFmt w:val="lowerRoman"/>
      <w:pStyle w:val="CBNumberedList3"/>
      <w:lvlText w:val="%3."/>
      <w:lvlJc w:val="left"/>
      <w:pPr>
        <w:ind w:left="1008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3BD22B8"/>
    <w:multiLevelType w:val="multilevel"/>
    <w:tmpl w:val="BB145E72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tabs>
          <w:tab w:val="num" w:pos="864"/>
        </w:tabs>
        <w:ind w:left="864" w:hanging="216"/>
      </w:pPr>
      <w:rPr>
        <w:rFonts w:ascii="Times New Roman" w:hAnsi="Times New Roman" w:cs="Times New Roman" w:hint="default"/>
        <w:b w:val="0"/>
        <w:bCs w:val="0"/>
        <w:i w:val="0"/>
        <w:iCs w:val="0"/>
        <w:color w:val="009CDE" w:themeColor="text2"/>
        <w:sz w:val="18"/>
        <w:szCs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D1F46"/>
    <w:multiLevelType w:val="multilevel"/>
    <w:tmpl w:val="80C81DA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50057"/>
    <w:multiLevelType w:val="multilevel"/>
    <w:tmpl w:val="654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020972"/>
    <w:multiLevelType w:val="hybridMultilevel"/>
    <w:tmpl w:val="12D2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B6806"/>
    <w:multiLevelType w:val="hybridMultilevel"/>
    <w:tmpl w:val="172A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9434D"/>
    <w:multiLevelType w:val="hybridMultilevel"/>
    <w:tmpl w:val="0E4A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61DEC"/>
    <w:multiLevelType w:val="hybridMultilevel"/>
    <w:tmpl w:val="328A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465136"/>
    <w:multiLevelType w:val="multilevel"/>
    <w:tmpl w:val="A620B7C8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3267E"/>
    <w:multiLevelType w:val="multilevel"/>
    <w:tmpl w:val="9ADEB1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45"/>
      </w:pPr>
      <w:rPr>
        <w:rFonts w:ascii="Arial" w:hAnsi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648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C09354B"/>
    <w:multiLevelType w:val="multilevel"/>
    <w:tmpl w:val="654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C4825BE"/>
    <w:multiLevelType w:val="hybridMultilevel"/>
    <w:tmpl w:val="BD084C12"/>
    <w:lvl w:ilvl="0" w:tplc="B2D8A63A">
      <w:start w:val="1"/>
      <w:numFmt w:val="bullet"/>
      <w:pStyle w:val="CBBullet2"/>
      <w:lvlText w:val="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b w:val="0"/>
        <w:bCs w:val="0"/>
        <w:i w:val="0"/>
        <w:iCs w:val="0"/>
        <w:color w:val="006298"/>
        <w:sz w:val="10"/>
        <w:szCs w:val="10"/>
      </w:rPr>
    </w:lvl>
    <w:lvl w:ilvl="1" w:tplc="29CA94F0">
      <w:start w:val="1"/>
      <w:numFmt w:val="bullet"/>
      <w:pStyle w:val="CBBullet2"/>
      <w:lvlText w:val="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10"/>
        <w:szCs w:val="1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A21F1"/>
    <w:multiLevelType w:val="hybridMultilevel"/>
    <w:tmpl w:val="165ABA58"/>
    <w:lvl w:ilvl="0" w:tplc="443E5016">
      <w:start w:val="1"/>
      <w:numFmt w:val="bullet"/>
      <w:pStyle w:val="ListBullet"/>
      <w:lvlText w:val="■"/>
      <w:lvlJc w:val="left"/>
      <w:pPr>
        <w:ind w:left="605" w:hanging="360"/>
      </w:pPr>
      <w:rPr>
        <w:rFonts w:ascii="Arial" w:hAnsi="Arial" w:hint="default"/>
        <w:color w:val="009CDE" w:themeColor="text2"/>
        <w:position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66112"/>
    <w:multiLevelType w:val="multilevel"/>
    <w:tmpl w:val="5A1A07B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36"/>
        <w:szCs w:val="36"/>
      </w:rPr>
    </w:lvl>
    <w:lvl w:ilvl="1">
      <w:start w:val="1"/>
      <w:numFmt w:val="bullet"/>
      <w:lvlText w:val="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10"/>
        <w:szCs w:val="1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E4EB3"/>
    <w:multiLevelType w:val="multilevel"/>
    <w:tmpl w:val="362EE3FC"/>
    <w:lvl w:ilvl="0">
      <w:start w:val="1"/>
      <w:numFmt w:val="decimal"/>
      <w:lvlText w:val="%1."/>
      <w:lvlJc w:val="left"/>
      <w:pPr>
        <w:tabs>
          <w:tab w:val="num" w:pos="245"/>
        </w:tabs>
        <w:ind w:left="245" w:hanging="245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61"/>
        </w:tabs>
        <w:ind w:left="461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77"/>
        </w:tabs>
        <w:ind w:left="677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5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1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53" w:hanging="360"/>
      </w:pPr>
      <w:rPr>
        <w:rFonts w:hint="default"/>
      </w:rPr>
    </w:lvl>
  </w:abstractNum>
  <w:abstractNum w:abstractNumId="16">
    <w:nsid w:val="2B535D6B"/>
    <w:multiLevelType w:val="multilevel"/>
    <w:tmpl w:val="BB145E72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tabs>
          <w:tab w:val="num" w:pos="864"/>
        </w:tabs>
        <w:ind w:left="864" w:hanging="216"/>
      </w:pPr>
      <w:rPr>
        <w:rFonts w:ascii="Times New Roman" w:hAnsi="Times New Roman" w:cs="Times New Roman" w:hint="default"/>
        <w:b w:val="0"/>
        <w:bCs w:val="0"/>
        <w:i w:val="0"/>
        <w:iCs w:val="0"/>
        <w:color w:val="009CDE" w:themeColor="text2"/>
        <w:sz w:val="18"/>
        <w:szCs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D6F49"/>
    <w:multiLevelType w:val="multilevel"/>
    <w:tmpl w:val="A094D8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45"/>
      </w:pPr>
      <w:rPr>
        <w:rFonts w:ascii="Arial" w:hAnsi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648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80C5DFC"/>
    <w:multiLevelType w:val="hybridMultilevel"/>
    <w:tmpl w:val="4EF6AC14"/>
    <w:lvl w:ilvl="0" w:tplc="021EB8A8">
      <w:start w:val="1"/>
      <w:numFmt w:val="bullet"/>
      <w:pStyle w:val="CBBullet1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6298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23720"/>
    <w:multiLevelType w:val="multilevel"/>
    <w:tmpl w:val="1EDA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52A2FB3"/>
    <w:multiLevelType w:val="multilevel"/>
    <w:tmpl w:val="654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6777DA9"/>
    <w:multiLevelType w:val="hybridMultilevel"/>
    <w:tmpl w:val="94A87A4A"/>
    <w:lvl w:ilvl="0" w:tplc="E24AD87C">
      <w:start w:val="1"/>
      <w:numFmt w:val="bullet"/>
      <w:pStyle w:val="CBBullet3"/>
      <w:lvlText w:val="–"/>
      <w:lvlJc w:val="left"/>
      <w:pPr>
        <w:tabs>
          <w:tab w:val="num" w:pos="864"/>
        </w:tabs>
        <w:ind w:left="864" w:hanging="216"/>
      </w:pPr>
      <w:rPr>
        <w:rFonts w:ascii="Times New Roman" w:hAnsi="Times New Roman" w:cs="Times New Roman" w:hint="default"/>
        <w:b w:val="0"/>
        <w:bCs w:val="0"/>
        <w:i w:val="0"/>
        <w:iCs w:val="0"/>
        <w:color w:val="006298" w:themeColor="accent1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B0F09C">
      <w:start w:val="1"/>
      <w:numFmt w:val="bullet"/>
      <w:pStyle w:val="CBBullet3"/>
      <w:lvlText w:val="–"/>
      <w:lvlJc w:val="left"/>
      <w:pPr>
        <w:tabs>
          <w:tab w:val="num" w:pos="864"/>
        </w:tabs>
        <w:ind w:left="864" w:hanging="216"/>
      </w:pPr>
      <w:rPr>
        <w:rFonts w:ascii="Times New Roman" w:hAnsi="Times New Roman" w:cs="Times New Roman" w:hint="default"/>
        <w:b w:val="0"/>
        <w:bCs w:val="0"/>
        <w:i w:val="0"/>
        <w:iCs w:val="0"/>
        <w:color w:val="009CDE" w:themeColor="text2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84863"/>
    <w:multiLevelType w:val="hybridMultilevel"/>
    <w:tmpl w:val="5D90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C222A8"/>
    <w:multiLevelType w:val="multilevel"/>
    <w:tmpl w:val="654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DCC385D"/>
    <w:multiLevelType w:val="multilevel"/>
    <w:tmpl w:val="5D3A03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45"/>
      </w:pPr>
      <w:rPr>
        <w:rFonts w:ascii="Arial" w:hAnsi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648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1250FDF"/>
    <w:multiLevelType w:val="multilevel"/>
    <w:tmpl w:val="654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17219EB"/>
    <w:multiLevelType w:val="multilevel"/>
    <w:tmpl w:val="A094D8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45"/>
      </w:pPr>
      <w:rPr>
        <w:rFonts w:ascii="Arial" w:hAnsi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648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C012170"/>
    <w:multiLevelType w:val="multilevel"/>
    <w:tmpl w:val="4B1859F4"/>
    <w:lvl w:ilvl="0">
      <w:start w:val="1"/>
      <w:numFmt w:val="decimal"/>
      <w:lvlText w:val="%1."/>
      <w:lvlJc w:val="left"/>
      <w:pPr>
        <w:tabs>
          <w:tab w:val="num" w:pos="245"/>
        </w:tabs>
        <w:ind w:left="245" w:hanging="245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61"/>
        </w:tabs>
        <w:ind w:left="461" w:hanging="216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677"/>
        </w:tabs>
        <w:ind w:left="677" w:hanging="216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3">
      <w:start w:val="1"/>
      <w:numFmt w:val="decimal"/>
      <w:lvlText w:val="(%4)"/>
      <w:lvlJc w:val="left"/>
      <w:pPr>
        <w:ind w:left="125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1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53" w:hanging="360"/>
      </w:pPr>
      <w:rPr>
        <w:rFonts w:hint="default"/>
      </w:rPr>
    </w:lvl>
  </w:abstractNum>
  <w:abstractNum w:abstractNumId="28">
    <w:nsid w:val="6D2D228D"/>
    <w:multiLevelType w:val="multilevel"/>
    <w:tmpl w:val="A620B7C8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535DD5"/>
    <w:multiLevelType w:val="multilevel"/>
    <w:tmpl w:val="023899B0"/>
    <w:lvl w:ilvl="0">
      <w:start w:val="1"/>
      <w:numFmt w:val="decimal"/>
      <w:lvlText w:val="%1."/>
      <w:lvlJc w:val="left"/>
      <w:pPr>
        <w:tabs>
          <w:tab w:val="num" w:pos="245"/>
        </w:tabs>
        <w:ind w:left="245" w:hanging="245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61"/>
        </w:tabs>
        <w:ind w:left="461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77"/>
        </w:tabs>
        <w:ind w:left="677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5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1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53" w:hanging="360"/>
      </w:pPr>
      <w:rPr>
        <w:rFonts w:hint="default"/>
      </w:rPr>
    </w:lvl>
  </w:abstractNum>
  <w:abstractNum w:abstractNumId="30">
    <w:nsid w:val="71CF6B3F"/>
    <w:multiLevelType w:val="multilevel"/>
    <w:tmpl w:val="654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38053B0"/>
    <w:multiLevelType w:val="hybridMultilevel"/>
    <w:tmpl w:val="2B26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352B01"/>
    <w:multiLevelType w:val="multilevel"/>
    <w:tmpl w:val="5A1A07B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36"/>
        <w:szCs w:val="36"/>
      </w:rPr>
    </w:lvl>
    <w:lvl w:ilvl="1">
      <w:start w:val="1"/>
      <w:numFmt w:val="bullet"/>
      <w:lvlText w:val="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10"/>
        <w:szCs w:val="1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58588A"/>
    <w:multiLevelType w:val="hybridMultilevel"/>
    <w:tmpl w:val="FFFFFFFF"/>
    <w:lvl w:ilvl="0" w:tplc="C1EE6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0C82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B05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E9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5EB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FC5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EE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AC6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D27D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2"/>
  </w:num>
  <w:num w:numId="5">
    <w:abstractNumId w:val="21"/>
  </w:num>
  <w:num w:numId="6">
    <w:abstractNumId w:val="10"/>
  </w:num>
  <w:num w:numId="7">
    <w:abstractNumId w:val="29"/>
  </w:num>
  <w:num w:numId="8">
    <w:abstractNumId w:val="0"/>
  </w:num>
  <w:num w:numId="9">
    <w:abstractNumId w:val="15"/>
  </w:num>
  <w:num w:numId="10">
    <w:abstractNumId w:val="2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7"/>
  </w:num>
  <w:num w:numId="15">
    <w:abstractNumId w:val="9"/>
  </w:num>
  <w:num w:numId="16">
    <w:abstractNumId w:val="14"/>
  </w:num>
  <w:num w:numId="17">
    <w:abstractNumId w:val="16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8"/>
  </w:num>
  <w:num w:numId="22">
    <w:abstractNumId w:val="3"/>
  </w:num>
  <w:num w:numId="23">
    <w:abstractNumId w:val="32"/>
  </w:num>
  <w:num w:numId="24">
    <w:abstractNumId w:val="2"/>
  </w:num>
  <w:num w:numId="25">
    <w:abstractNumId w:val="30"/>
  </w:num>
  <w:num w:numId="26">
    <w:abstractNumId w:val="11"/>
  </w:num>
  <w:num w:numId="27">
    <w:abstractNumId w:val="20"/>
  </w:num>
  <w:num w:numId="28">
    <w:abstractNumId w:val="25"/>
  </w:num>
  <w:num w:numId="29">
    <w:abstractNumId w:val="23"/>
  </w:num>
  <w:num w:numId="30">
    <w:abstractNumId w:val="4"/>
  </w:num>
  <w:num w:numId="31">
    <w:abstractNumId w:val="6"/>
  </w:num>
  <w:num w:numId="32">
    <w:abstractNumId w:val="22"/>
  </w:num>
  <w:num w:numId="33">
    <w:abstractNumId w:val="5"/>
  </w:num>
  <w:num w:numId="34">
    <w:abstractNumId w:val="8"/>
  </w:num>
  <w:num w:numId="35">
    <w:abstractNumId w:val="31"/>
  </w:num>
  <w:num w:numId="36">
    <w:abstractNumId w:val="7"/>
  </w:num>
  <w:num w:numId="37">
    <w:abstractNumId w:val="33"/>
  </w:num>
  <w:num w:numId="38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US" w:vendorID="2" w:dllVersion="6" w:checkStyle="1"/>
  <w:activeWritingStyle w:appName="MSWord" w:lang="it-IT" w:vendorID="3" w:dllVersion="517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3D"/>
    <w:rsid w:val="00003C13"/>
    <w:rsid w:val="00022869"/>
    <w:rsid w:val="00023C09"/>
    <w:rsid w:val="0005050D"/>
    <w:rsid w:val="00050FE6"/>
    <w:rsid w:val="000527AE"/>
    <w:rsid w:val="00054A50"/>
    <w:rsid w:val="00060AC8"/>
    <w:rsid w:val="00061CA4"/>
    <w:rsid w:val="00062658"/>
    <w:rsid w:val="00077BC0"/>
    <w:rsid w:val="00081CD2"/>
    <w:rsid w:val="000B3876"/>
    <w:rsid w:val="000E457B"/>
    <w:rsid w:val="00114733"/>
    <w:rsid w:val="00130AE1"/>
    <w:rsid w:val="00131D78"/>
    <w:rsid w:val="00131EF0"/>
    <w:rsid w:val="001400B8"/>
    <w:rsid w:val="001402CD"/>
    <w:rsid w:val="00145B58"/>
    <w:rsid w:val="00154B96"/>
    <w:rsid w:val="0016780B"/>
    <w:rsid w:val="00171F3B"/>
    <w:rsid w:val="001722FF"/>
    <w:rsid w:val="001737C3"/>
    <w:rsid w:val="001749BA"/>
    <w:rsid w:val="001A229E"/>
    <w:rsid w:val="001A3CE0"/>
    <w:rsid w:val="001B09DA"/>
    <w:rsid w:val="001B4270"/>
    <w:rsid w:val="001C44CD"/>
    <w:rsid w:val="001D6337"/>
    <w:rsid w:val="001F4F62"/>
    <w:rsid w:val="00204A47"/>
    <w:rsid w:val="0021617E"/>
    <w:rsid w:val="00245C10"/>
    <w:rsid w:val="00257B07"/>
    <w:rsid w:val="00263599"/>
    <w:rsid w:val="0026478E"/>
    <w:rsid w:val="002A26DB"/>
    <w:rsid w:val="002A3FE4"/>
    <w:rsid w:val="002F00F8"/>
    <w:rsid w:val="002F4C60"/>
    <w:rsid w:val="002F7408"/>
    <w:rsid w:val="00305723"/>
    <w:rsid w:val="00311E43"/>
    <w:rsid w:val="0031498A"/>
    <w:rsid w:val="00316636"/>
    <w:rsid w:val="00316D43"/>
    <w:rsid w:val="003231DF"/>
    <w:rsid w:val="00324994"/>
    <w:rsid w:val="00333DA7"/>
    <w:rsid w:val="00351421"/>
    <w:rsid w:val="00351E1D"/>
    <w:rsid w:val="00374414"/>
    <w:rsid w:val="00374F3A"/>
    <w:rsid w:val="00385B49"/>
    <w:rsid w:val="00390DE9"/>
    <w:rsid w:val="00395BAB"/>
    <w:rsid w:val="003A182C"/>
    <w:rsid w:val="003B0252"/>
    <w:rsid w:val="003C41C3"/>
    <w:rsid w:val="003C5DE9"/>
    <w:rsid w:val="003D59E5"/>
    <w:rsid w:val="0041106E"/>
    <w:rsid w:val="0041319B"/>
    <w:rsid w:val="0041714F"/>
    <w:rsid w:val="00435841"/>
    <w:rsid w:val="00443D84"/>
    <w:rsid w:val="004B7C22"/>
    <w:rsid w:val="004E36CB"/>
    <w:rsid w:val="004E782C"/>
    <w:rsid w:val="004F2F99"/>
    <w:rsid w:val="00514058"/>
    <w:rsid w:val="00526928"/>
    <w:rsid w:val="005602D6"/>
    <w:rsid w:val="0056047B"/>
    <w:rsid w:val="00563C3B"/>
    <w:rsid w:val="00564001"/>
    <w:rsid w:val="005732DA"/>
    <w:rsid w:val="00580360"/>
    <w:rsid w:val="00580D7A"/>
    <w:rsid w:val="00581C8B"/>
    <w:rsid w:val="00594B49"/>
    <w:rsid w:val="005B2824"/>
    <w:rsid w:val="005C65C1"/>
    <w:rsid w:val="005D2083"/>
    <w:rsid w:val="00624187"/>
    <w:rsid w:val="006272E1"/>
    <w:rsid w:val="00633F99"/>
    <w:rsid w:val="00664AE8"/>
    <w:rsid w:val="006C59C3"/>
    <w:rsid w:val="006C778D"/>
    <w:rsid w:val="006F4011"/>
    <w:rsid w:val="006F5BB5"/>
    <w:rsid w:val="00715492"/>
    <w:rsid w:val="00715D4C"/>
    <w:rsid w:val="00722C23"/>
    <w:rsid w:val="0072453D"/>
    <w:rsid w:val="00730633"/>
    <w:rsid w:val="00741F07"/>
    <w:rsid w:val="0074797F"/>
    <w:rsid w:val="00760D0F"/>
    <w:rsid w:val="0076241B"/>
    <w:rsid w:val="0076367F"/>
    <w:rsid w:val="00765AC0"/>
    <w:rsid w:val="00766415"/>
    <w:rsid w:val="00772C0E"/>
    <w:rsid w:val="007970BD"/>
    <w:rsid w:val="007A3D73"/>
    <w:rsid w:val="007D671F"/>
    <w:rsid w:val="007D684A"/>
    <w:rsid w:val="007D7D0E"/>
    <w:rsid w:val="007E6142"/>
    <w:rsid w:val="007F678E"/>
    <w:rsid w:val="00832BBF"/>
    <w:rsid w:val="00852B15"/>
    <w:rsid w:val="00855228"/>
    <w:rsid w:val="00856041"/>
    <w:rsid w:val="008A17C2"/>
    <w:rsid w:val="008B113A"/>
    <w:rsid w:val="008B6D47"/>
    <w:rsid w:val="008C4A02"/>
    <w:rsid w:val="008D152C"/>
    <w:rsid w:val="008E4C92"/>
    <w:rsid w:val="00906526"/>
    <w:rsid w:val="00950A0C"/>
    <w:rsid w:val="00956CAA"/>
    <w:rsid w:val="00970BDF"/>
    <w:rsid w:val="009749E4"/>
    <w:rsid w:val="009770AF"/>
    <w:rsid w:val="009978E2"/>
    <w:rsid w:val="009A5C62"/>
    <w:rsid w:val="009B5CDB"/>
    <w:rsid w:val="009C1CF4"/>
    <w:rsid w:val="009E5215"/>
    <w:rsid w:val="009E7CC6"/>
    <w:rsid w:val="009F2C41"/>
    <w:rsid w:val="009F74A1"/>
    <w:rsid w:val="00A018EE"/>
    <w:rsid w:val="00A41BDC"/>
    <w:rsid w:val="00A44062"/>
    <w:rsid w:val="00A7173F"/>
    <w:rsid w:val="00A93977"/>
    <w:rsid w:val="00A93D00"/>
    <w:rsid w:val="00AB1A4C"/>
    <w:rsid w:val="00AC73BA"/>
    <w:rsid w:val="00AE6B94"/>
    <w:rsid w:val="00AF077C"/>
    <w:rsid w:val="00AF3A95"/>
    <w:rsid w:val="00AF4DC3"/>
    <w:rsid w:val="00B059CC"/>
    <w:rsid w:val="00B16C9F"/>
    <w:rsid w:val="00B2400A"/>
    <w:rsid w:val="00B82EC6"/>
    <w:rsid w:val="00BB35E8"/>
    <w:rsid w:val="00BC5C6D"/>
    <w:rsid w:val="00BE046B"/>
    <w:rsid w:val="00BE1365"/>
    <w:rsid w:val="00BE47E6"/>
    <w:rsid w:val="00BE5612"/>
    <w:rsid w:val="00BE68DA"/>
    <w:rsid w:val="00BF3268"/>
    <w:rsid w:val="00BF5743"/>
    <w:rsid w:val="00C021BF"/>
    <w:rsid w:val="00C14CF6"/>
    <w:rsid w:val="00C301B2"/>
    <w:rsid w:val="00C444EB"/>
    <w:rsid w:val="00C448A5"/>
    <w:rsid w:val="00C538AB"/>
    <w:rsid w:val="00C672C5"/>
    <w:rsid w:val="00C70D97"/>
    <w:rsid w:val="00C74ABF"/>
    <w:rsid w:val="00C765AF"/>
    <w:rsid w:val="00C83A9F"/>
    <w:rsid w:val="00C9666A"/>
    <w:rsid w:val="00CA64BA"/>
    <w:rsid w:val="00CB7C58"/>
    <w:rsid w:val="00CC7D66"/>
    <w:rsid w:val="00CD37FA"/>
    <w:rsid w:val="00CD468D"/>
    <w:rsid w:val="00CF6633"/>
    <w:rsid w:val="00D046F1"/>
    <w:rsid w:val="00D537F5"/>
    <w:rsid w:val="00D6410B"/>
    <w:rsid w:val="00D70EA8"/>
    <w:rsid w:val="00D77E81"/>
    <w:rsid w:val="00DA1775"/>
    <w:rsid w:val="00DA3620"/>
    <w:rsid w:val="00DE18DA"/>
    <w:rsid w:val="00DE1D25"/>
    <w:rsid w:val="00DE2DD2"/>
    <w:rsid w:val="00E02B1A"/>
    <w:rsid w:val="00E12D55"/>
    <w:rsid w:val="00E14FC7"/>
    <w:rsid w:val="00E5296C"/>
    <w:rsid w:val="00E55A32"/>
    <w:rsid w:val="00E64FA9"/>
    <w:rsid w:val="00E717CD"/>
    <w:rsid w:val="00E771C8"/>
    <w:rsid w:val="00E77B7D"/>
    <w:rsid w:val="00E8445A"/>
    <w:rsid w:val="00E86027"/>
    <w:rsid w:val="00E96823"/>
    <w:rsid w:val="00E97564"/>
    <w:rsid w:val="00E97804"/>
    <w:rsid w:val="00EA0818"/>
    <w:rsid w:val="00EC2CA4"/>
    <w:rsid w:val="00F01FB8"/>
    <w:rsid w:val="00F0771C"/>
    <w:rsid w:val="00F12C41"/>
    <w:rsid w:val="00F355A5"/>
    <w:rsid w:val="00F46416"/>
    <w:rsid w:val="00F56808"/>
    <w:rsid w:val="00F7396F"/>
    <w:rsid w:val="00F8663E"/>
    <w:rsid w:val="00FA5E32"/>
    <w:rsid w:val="00FA7D8C"/>
    <w:rsid w:val="00FD29E0"/>
    <w:rsid w:val="00F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F1F88D"/>
  <w14:defaultImageDpi w14:val="300"/>
  <w15:docId w15:val="{CF142DCF-FBA3-1D4E-BDF1-3E401201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qFormat/>
    <w:rsid w:val="00581C8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9"/>
    <w:semiHidden/>
    <w:qFormat/>
    <w:rsid w:val="002F00F8"/>
    <w:pPr>
      <w:keepNext/>
      <w:keepLines/>
      <w:spacing w:before="480"/>
      <w:outlineLvl w:val="0"/>
    </w:pPr>
    <w:rPr>
      <w:rFonts w:eastAsiaTheme="majorEastAsia" w:cstheme="majorBidi"/>
      <w:b/>
      <w:bCs/>
      <w:color w:val="00456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qFormat/>
    <w:rsid w:val="00D77E81"/>
    <w:pPr>
      <w:keepNext/>
      <w:keepLines/>
      <w:spacing w:before="200"/>
      <w:outlineLvl w:val="1"/>
    </w:pPr>
    <w:rPr>
      <w:rFonts w:eastAsiaTheme="majorEastAsia" w:cstheme="majorBidi"/>
      <w:b/>
      <w:bCs/>
      <w:color w:val="00629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rsid w:val="00581C8B"/>
    <w:rPr>
      <w:rFonts w:ascii="Arial" w:eastAsiaTheme="majorEastAsia" w:hAnsi="Arial" w:cstheme="majorBidi"/>
      <w:b/>
      <w:bCs/>
      <w:color w:val="00456B" w:themeColor="accent1" w:themeShade="B5"/>
      <w:sz w:val="32"/>
      <w:szCs w:val="32"/>
    </w:rPr>
  </w:style>
  <w:style w:type="paragraph" w:styleId="ListParagraph">
    <w:name w:val="List Paragraph"/>
    <w:basedOn w:val="Normal"/>
    <w:uiPriority w:val="99"/>
    <w:semiHidden/>
    <w:rsid w:val="002F0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301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8B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81C8B"/>
    <w:rPr>
      <w:rFonts w:ascii="Arial" w:eastAsiaTheme="majorEastAsia" w:hAnsi="Arial" w:cstheme="majorBidi"/>
      <w:b/>
      <w:bCs/>
      <w:color w:val="006298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D77E81"/>
    <w:pPr>
      <w:pBdr>
        <w:bottom w:val="single" w:sz="8" w:space="4" w:color="006298" w:themeColor="accent1"/>
      </w:pBdr>
      <w:spacing w:after="300"/>
      <w:contextualSpacing/>
    </w:pPr>
    <w:rPr>
      <w:rFonts w:eastAsiaTheme="majorEastAsia" w:cstheme="majorBidi"/>
      <w:color w:val="0074A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581C8B"/>
    <w:rPr>
      <w:rFonts w:ascii="Arial" w:eastAsiaTheme="majorEastAsia" w:hAnsi="Arial" w:cstheme="majorBidi"/>
      <w:color w:val="0074A6" w:themeColor="text2" w:themeShade="BF"/>
      <w:spacing w:val="5"/>
      <w:kern w:val="28"/>
      <w:sz w:val="52"/>
      <w:szCs w:val="52"/>
    </w:rPr>
  </w:style>
  <w:style w:type="paragraph" w:customStyle="1" w:styleId="CBTitlewBlueRule">
    <w:name w:val="CB Title w Blue Rule"/>
    <w:basedOn w:val="Normal"/>
    <w:qFormat/>
    <w:rsid w:val="0072453D"/>
    <w:pPr>
      <w:widowControl w:val="0"/>
      <w:pBdr>
        <w:top w:val="single" w:sz="48" w:space="1" w:color="006298" w:themeColor="accent1"/>
      </w:pBdr>
      <w:tabs>
        <w:tab w:val="left" w:pos="10080"/>
      </w:tabs>
      <w:spacing w:after="240"/>
      <w:ind w:left="720" w:right="1336"/>
    </w:pPr>
    <w:rPr>
      <w:sz w:val="68"/>
      <w:szCs w:val="68"/>
    </w:rPr>
  </w:style>
  <w:style w:type="paragraph" w:customStyle="1" w:styleId="CBIntro">
    <w:name w:val="CB Intro"/>
    <w:basedOn w:val="Normal"/>
    <w:qFormat/>
    <w:rsid w:val="00FA7D8C"/>
    <w:pPr>
      <w:widowControl w:val="0"/>
      <w:tabs>
        <w:tab w:val="left" w:pos="8370"/>
      </w:tabs>
      <w:spacing w:after="360" w:line="340" w:lineRule="exact"/>
      <w:ind w:left="720" w:right="1246"/>
    </w:pPr>
    <w:rPr>
      <w:sz w:val="28"/>
      <w:szCs w:val="28"/>
    </w:rPr>
  </w:style>
  <w:style w:type="paragraph" w:customStyle="1" w:styleId="CBHeading1">
    <w:name w:val="CB Heading 1"/>
    <w:basedOn w:val="Normal"/>
    <w:uiPriority w:val="1"/>
    <w:qFormat/>
    <w:rsid w:val="00FA7D8C"/>
    <w:pPr>
      <w:widowControl w:val="0"/>
      <w:tabs>
        <w:tab w:val="left" w:pos="8370"/>
      </w:tabs>
      <w:spacing w:before="240" w:after="120"/>
      <w:ind w:left="720" w:right="1066"/>
    </w:pPr>
    <w:rPr>
      <w:b/>
      <w:bCs/>
      <w:color w:val="006298"/>
      <w:sz w:val="28"/>
      <w:szCs w:val="28"/>
    </w:rPr>
  </w:style>
  <w:style w:type="paragraph" w:customStyle="1" w:styleId="CBBodyText">
    <w:name w:val="CB Body Text"/>
    <w:basedOn w:val="Normal"/>
    <w:qFormat/>
    <w:rsid w:val="003A182C"/>
    <w:pPr>
      <w:widowControl w:val="0"/>
      <w:tabs>
        <w:tab w:val="left" w:pos="8370"/>
      </w:tabs>
      <w:spacing w:after="160" w:line="288" w:lineRule="auto"/>
      <w:ind w:left="720" w:right="1066"/>
    </w:pPr>
    <w:rPr>
      <w:rFonts w:asciiTheme="minorHAnsi" w:hAnsiTheme="minorHAnsi"/>
      <w:sz w:val="18"/>
      <w:szCs w:val="18"/>
    </w:rPr>
  </w:style>
  <w:style w:type="paragraph" w:customStyle="1" w:styleId="CBBullet1">
    <w:name w:val="CB Bullet 1"/>
    <w:basedOn w:val="CBBodyText"/>
    <w:uiPriority w:val="2"/>
    <w:qFormat/>
    <w:rsid w:val="00FA7D8C"/>
    <w:pPr>
      <w:numPr>
        <w:numId w:val="3"/>
      </w:numPr>
      <w:tabs>
        <w:tab w:val="clear" w:pos="432"/>
        <w:tab w:val="num" w:pos="1260"/>
      </w:tabs>
      <w:ind w:left="1080"/>
    </w:pPr>
  </w:style>
  <w:style w:type="paragraph" w:customStyle="1" w:styleId="CBBullet2">
    <w:name w:val="CB Bullet 2"/>
    <w:basedOn w:val="CBBodyText"/>
    <w:uiPriority w:val="2"/>
    <w:qFormat/>
    <w:rsid w:val="00FA7D8C"/>
    <w:pPr>
      <w:numPr>
        <w:numId w:val="4"/>
      </w:numPr>
      <w:tabs>
        <w:tab w:val="clear" w:pos="648"/>
        <w:tab w:val="num" w:pos="990"/>
      </w:tabs>
      <w:ind w:left="1260"/>
    </w:pPr>
  </w:style>
  <w:style w:type="paragraph" w:styleId="Header">
    <w:name w:val="header"/>
    <w:basedOn w:val="Normal"/>
    <w:link w:val="HeaderChar"/>
    <w:uiPriority w:val="99"/>
    <w:semiHidden/>
    <w:rsid w:val="000E45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C8B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rsid w:val="000E45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1C8B"/>
    <w:rPr>
      <w:rFonts w:ascii="Arial" w:hAnsi="Arial"/>
    </w:rPr>
  </w:style>
  <w:style w:type="paragraph" w:customStyle="1" w:styleId="CBBullet3">
    <w:name w:val="CB Bullet 3"/>
    <w:basedOn w:val="CBBodyText"/>
    <w:uiPriority w:val="2"/>
    <w:qFormat/>
    <w:rsid w:val="00FA7D8C"/>
    <w:pPr>
      <w:numPr>
        <w:numId w:val="5"/>
      </w:numPr>
      <w:tabs>
        <w:tab w:val="clear" w:pos="864"/>
        <w:tab w:val="num" w:pos="1170"/>
      </w:tabs>
      <w:ind w:left="1440"/>
    </w:pPr>
  </w:style>
  <w:style w:type="paragraph" w:customStyle="1" w:styleId="CBHeading2">
    <w:name w:val="CB Heading 2"/>
    <w:basedOn w:val="CBHeading1"/>
    <w:uiPriority w:val="1"/>
    <w:qFormat/>
    <w:rsid w:val="00514058"/>
    <w:pPr>
      <w:spacing w:before="180"/>
    </w:pPr>
    <w:rPr>
      <w:sz w:val="20"/>
      <w:szCs w:val="20"/>
    </w:rPr>
  </w:style>
  <w:style w:type="paragraph" w:customStyle="1" w:styleId="CBNumberedList1">
    <w:name w:val="CB Numbered List 1"/>
    <w:basedOn w:val="CBBodyText"/>
    <w:uiPriority w:val="4"/>
    <w:qFormat/>
    <w:rsid w:val="00FA7D8C"/>
    <w:pPr>
      <w:numPr>
        <w:numId w:val="18"/>
      </w:numPr>
      <w:ind w:left="1080"/>
    </w:pPr>
  </w:style>
  <w:style w:type="paragraph" w:customStyle="1" w:styleId="CBNumberedList2">
    <w:name w:val="CB Numbered List 2"/>
    <w:basedOn w:val="CBNumberedList1"/>
    <w:uiPriority w:val="4"/>
    <w:qFormat/>
    <w:rsid w:val="00FA7D8C"/>
    <w:pPr>
      <w:numPr>
        <w:ilvl w:val="1"/>
      </w:numPr>
      <w:ind w:left="1260"/>
    </w:pPr>
  </w:style>
  <w:style w:type="paragraph" w:customStyle="1" w:styleId="CBNumberedList3">
    <w:name w:val="CB Numbered List 3"/>
    <w:basedOn w:val="CBNumberedList1"/>
    <w:uiPriority w:val="4"/>
    <w:qFormat/>
    <w:rsid w:val="00FA7D8C"/>
    <w:pPr>
      <w:numPr>
        <w:ilvl w:val="2"/>
      </w:numPr>
      <w:ind w:left="1440"/>
    </w:pPr>
  </w:style>
  <w:style w:type="character" w:styleId="CommentReference">
    <w:name w:val="annotation reference"/>
    <w:basedOn w:val="DefaultParagraphFont"/>
    <w:uiPriority w:val="99"/>
    <w:semiHidden/>
    <w:unhideWhenUsed/>
    <w:rsid w:val="00061C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C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CA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C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CA4"/>
    <w:rPr>
      <w:rFonts w:ascii="Arial" w:hAnsi="Arial"/>
      <w:b/>
      <w:bCs/>
      <w:sz w:val="20"/>
      <w:szCs w:val="20"/>
    </w:rPr>
  </w:style>
  <w:style w:type="paragraph" w:styleId="ListBullet">
    <w:name w:val="List Bullet"/>
    <w:basedOn w:val="Normal"/>
    <w:uiPriority w:val="1"/>
    <w:rsid w:val="009F74A1"/>
    <w:pPr>
      <w:numPr>
        <w:numId w:val="20"/>
      </w:numPr>
      <w:spacing w:after="120" w:line="264" w:lineRule="auto"/>
      <w:ind w:left="490" w:hanging="245"/>
    </w:pPr>
    <w:rPr>
      <w:rFonts w:asciiTheme="minorHAnsi" w:eastAsia="Times New Roman" w:hAnsiTheme="minorHAnsi" w:cs="Times New Roman"/>
      <w:sz w:val="18"/>
    </w:rPr>
  </w:style>
  <w:style w:type="paragraph" w:styleId="NoSpacing">
    <w:name w:val="No Spacing"/>
    <w:uiPriority w:val="99"/>
    <w:qFormat/>
    <w:rsid w:val="003231DF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3231DF"/>
    <w:rPr>
      <w:color w:val="888888" w:themeColor="hyperlink"/>
      <w:u w:val="single"/>
    </w:rPr>
  </w:style>
  <w:style w:type="table" w:styleId="TableGrid">
    <w:name w:val="Table Grid"/>
    <w:basedOn w:val="TableNormal"/>
    <w:uiPriority w:val="39"/>
    <w:rsid w:val="00C83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College Board">
  <a:themeElements>
    <a:clrScheme name="College Board">
      <a:dk1>
        <a:srgbClr val="161616"/>
      </a:dk1>
      <a:lt1>
        <a:srgbClr val="FFFFFF"/>
      </a:lt1>
      <a:dk2>
        <a:srgbClr val="009CDE"/>
      </a:dk2>
      <a:lt2>
        <a:srgbClr val="71C5E8"/>
      </a:lt2>
      <a:accent1>
        <a:srgbClr val="006298"/>
      </a:accent1>
      <a:accent2>
        <a:srgbClr val="009CDE"/>
      </a:accent2>
      <a:accent3>
        <a:srgbClr val="009CDE"/>
      </a:accent3>
      <a:accent4>
        <a:srgbClr val="FEDB00"/>
      </a:accent4>
      <a:accent5>
        <a:srgbClr val="E57200"/>
      </a:accent5>
      <a:accent6>
        <a:srgbClr val="505050"/>
      </a:accent6>
      <a:hlink>
        <a:srgbClr val="888888"/>
      </a:hlink>
      <a:folHlink>
        <a:srgbClr val="B2B2B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266B27-C18D-4720-A4C2-F7D68515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Diadeis NY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Walsh</dc:creator>
  <cp:lastModifiedBy>hp</cp:lastModifiedBy>
  <cp:revision>5</cp:revision>
  <cp:lastPrinted>2017-08-03T20:18:00Z</cp:lastPrinted>
  <dcterms:created xsi:type="dcterms:W3CDTF">2019-07-16T03:10:00Z</dcterms:created>
  <dcterms:modified xsi:type="dcterms:W3CDTF">2019-07-19T12:41:00Z</dcterms:modified>
</cp:coreProperties>
</file>